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061"/>
        <w:tblW w:w="154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25"/>
        <w:gridCol w:w="567"/>
        <w:gridCol w:w="567"/>
        <w:gridCol w:w="283"/>
        <w:gridCol w:w="2126"/>
        <w:gridCol w:w="142"/>
        <w:gridCol w:w="982"/>
        <w:gridCol w:w="719"/>
        <w:gridCol w:w="285"/>
        <w:gridCol w:w="708"/>
        <w:gridCol w:w="851"/>
        <w:gridCol w:w="1134"/>
        <w:gridCol w:w="1182"/>
        <w:gridCol w:w="518"/>
        <w:gridCol w:w="134"/>
        <w:gridCol w:w="609"/>
        <w:gridCol w:w="666"/>
        <w:gridCol w:w="470"/>
        <w:gridCol w:w="106"/>
        <w:gridCol w:w="284"/>
        <w:gridCol w:w="283"/>
        <w:gridCol w:w="284"/>
        <w:gridCol w:w="280"/>
        <w:gridCol w:w="1279"/>
        <w:tblGridChange w:id="0">
          <w:tblGrid>
            <w:gridCol w:w="562"/>
            <w:gridCol w:w="425"/>
            <w:gridCol w:w="567"/>
            <w:gridCol w:w="567"/>
            <w:gridCol w:w="283"/>
            <w:gridCol w:w="2126"/>
            <w:gridCol w:w="142"/>
            <w:gridCol w:w="982"/>
            <w:gridCol w:w="719"/>
            <w:gridCol w:w="285"/>
            <w:gridCol w:w="708"/>
            <w:gridCol w:w="851"/>
            <w:gridCol w:w="1134"/>
            <w:gridCol w:w="1182"/>
            <w:gridCol w:w="518"/>
            <w:gridCol w:w="134"/>
            <w:gridCol w:w="609"/>
            <w:gridCol w:w="666"/>
            <w:gridCol w:w="470"/>
            <w:gridCol w:w="106"/>
            <w:gridCol w:w="284"/>
            <w:gridCol w:w="283"/>
            <w:gridCol w:w="284"/>
            <w:gridCol w:w="280"/>
            <w:gridCol w:w="1279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2">
            <w:pPr>
              <w:ind w:right="35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      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FINALIZACIÓN: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5"/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ENTIDAD RECEPTORA:</w:t>
            </w:r>
          </w:p>
        </w:tc>
        <w:tc>
          <w:tcPr>
            <w:gridSpan w:val="5"/>
            <w:vMerge w:val="restart"/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TIPO PRÁCTICAS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NÚMERO DE OPCIÓN ESCOGIDA: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bdbdb" w:val="clear"/>
            <w:vAlign w:val="center"/>
          </w:tcPr>
          <w:p w:rsidR="00000000" w:rsidDel="00000000" w:rsidP="00000000" w:rsidRDefault="00000000" w:rsidRPr="00000000" w14:paraId="00000043">
            <w:pPr>
              <w:ind w:right="62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Empresas convenio Opc. 1</w:t>
            </w:r>
          </w:p>
        </w:tc>
        <w:tc>
          <w:tcPr>
            <w:gridSpan w:val="3"/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Prácticas Instituto Opc.2</w:t>
            </w:r>
          </w:p>
        </w:tc>
        <w:tc>
          <w:tcPr>
            <w:gridSpan w:val="4"/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49">
            <w:pPr>
              <w:ind w:left="36" w:right="-108" w:hanging="36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Contrato Trabajo Opc. 3</w:t>
            </w:r>
          </w:p>
        </w:tc>
        <w:tc>
          <w:tcPr>
            <w:vMerge w:val="restart"/>
            <w:shd w:fill="c5e0b3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Servicios Profesionales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Opc. 4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PLR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PSC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bdbdb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2"/>
                <w:szCs w:val="12"/>
                <w:rtl w:val="0"/>
              </w:rPr>
              <w:t xml:space="preserve">DEPARTAMENTO/PROYECTO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48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480" w:lineRule="auto"/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480" w:lineRule="auto"/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X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480" w:lineRule="auto"/>
              <w:ind w:right="62"/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9">
            <w:pPr>
              <w:spacing w:line="480" w:lineRule="auto"/>
              <w:ind w:right="37"/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C">
            <w:pPr>
              <w:spacing w:line="480" w:lineRule="auto"/>
              <w:ind w:left="36" w:right="33" w:firstLine="0"/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480" w:lineRule="auto"/>
              <w:ind w:right="33"/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X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gridSpan w:val="19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Instrucciones: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sz w:val="16"/>
                <w:szCs w:val="16"/>
                <w:rtl w:val="0"/>
              </w:rPr>
              <w:t xml:space="preserve">Enumerar TODOS y cada uno de los documentos en el siguiente orden según la opción escogida: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Opciones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N° de hojas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1.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Check list.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2.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Oficio de aprobación de Prácticas Pre Profesionales y asignación de tutor académico.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3.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Oficio de aprobación del Contrato de Trabajo por convalidación de horas de pasantías y asignación de tutor.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4.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Contrato de trabajo / Contrato de pasantías.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5.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Mecanizado del IESS.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6.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Registro único del contribuyente (RUC), habilitado y activado.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7.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Declaración al servicio de rentas internas (SRI).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8.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Facturas de los contratos obtenidos (últimos 6 meses).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9.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Plan de Aprendizaje Práctico Rotacional.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10.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Control asistencia de prácticas pre profesionales.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11.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Evaluación final de Prácticas Pre Profesionales/Pasantías.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12.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Informe Final de Prácticas Pre Profesionales/Pasantías.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13.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Certificado de culminación de prácticas.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14.</w:t>
            </w:r>
          </w:p>
        </w:tc>
        <w:tc>
          <w:tcPr>
            <w:gridSpan w:val="19"/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6"/>
                <w:szCs w:val="16"/>
                <w:rtl w:val="0"/>
              </w:rPr>
              <w:t xml:space="preserve">Escanear todos los documentos.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F8">
            <w:pPr>
              <w:jc w:val="right"/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FECHA DE ENTREGA DEL EXPEDIENTE: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E">
            <w:pPr>
              <w:jc w:val="right"/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CÓDIGO CHECK LIST DEL EXPEDIENTE: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01">
            <w:pPr>
              <w:jc w:val="right"/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07">
            <w:pPr>
              <w:jc w:val="right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TOTAL, DE HOJAS ENTREGADAS: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6"/>
                <w:szCs w:val="1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………………………………………………………….…………………………………………………………</w:t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REVISADO POR:</w:t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Ing. 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REPRESENTANTE VINCULACIÓN CON EL MEDIO Y RESPONSABILIDAD SOCIAL  DE LA CARRERA DE 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-728979</wp:posOffset>
          </wp:positionH>
          <wp:positionV relativeFrom="paragraph">
            <wp:posOffset>0</wp:posOffset>
          </wp:positionV>
          <wp:extent cx="10514965" cy="68326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6832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2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3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34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35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36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237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Check list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bookmarkStart w:colFirst="0" w:colLast="0" w:name="_heading=h.z35qfalgvoy1" w:id="0"/>
    <w:bookmarkEnd w:id="0"/>
    <w:r w:rsidDel="00000000" w:rsidR="00000000" w:rsidRPr="00000000">
      <w:rPr>
        <w:color w:val="000000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Ag9yGzJX8M4HD4dhhOn/Wddcw==">CgMxLjAyDmguejM1cWZhbGd2b3kxOAByITFyY2JFS2N6RjRkMG4wZGVPQ0djM3dzS250bkx0S2RQSw==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