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9B447A"/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29378F63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538495FE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0AD4C544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21634D20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799299AA" w:rsidR="00564996" w:rsidRPr="00564996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081E152F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051F5A75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1EDDFEB1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49397032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1BC9D6B9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6F61F390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45808B04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24"/>
        <w:gridCol w:w="1613"/>
        <w:gridCol w:w="490"/>
        <w:gridCol w:w="3828"/>
        <w:gridCol w:w="2268"/>
        <w:gridCol w:w="2409"/>
        <w:gridCol w:w="1985"/>
        <w:gridCol w:w="1334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8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266437" w:rsidRPr="00564996" w14:paraId="039EA4A2" w14:textId="77777777" w:rsidTr="00C6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073208B" w14:textId="45E65285" w:rsidR="00336795" w:rsidRDefault="00336795" w:rsidP="00336795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DEPARTAMENTO DE LA </w:t>
            </w:r>
            <w:r w:rsidR="005E0DB9">
              <w:rPr>
                <w:rFonts w:ascii="Georgia" w:hAnsi="Georgia"/>
                <w:sz w:val="14"/>
                <w:szCs w:val="14"/>
              </w:rPr>
              <w:t>E</w:t>
            </w:r>
            <w:r>
              <w:rPr>
                <w:rFonts w:ascii="Georgia" w:hAnsi="Georgia"/>
                <w:sz w:val="14"/>
                <w:szCs w:val="14"/>
              </w:rPr>
              <w:t>M</w:t>
            </w:r>
            <w:r w:rsidR="00BD478A">
              <w:rPr>
                <w:rFonts w:ascii="Georgia" w:hAnsi="Georgia"/>
                <w:sz w:val="14"/>
                <w:szCs w:val="14"/>
              </w:rPr>
              <w:t>PRESA EN DONDE REALIZA</w:t>
            </w:r>
            <w:bookmarkStart w:id="0" w:name="_GoBack"/>
            <w:bookmarkEnd w:id="0"/>
            <w:r w:rsidR="005E0DB9">
              <w:rPr>
                <w:rFonts w:ascii="Georgia" w:hAnsi="Georgia"/>
                <w:sz w:val="14"/>
                <w:szCs w:val="14"/>
              </w:rPr>
              <w:t xml:space="preserve"> LAS </w:t>
            </w:r>
            <w:r>
              <w:rPr>
                <w:rFonts w:ascii="Georgia" w:hAnsi="Georgia"/>
                <w:sz w:val="14"/>
                <w:szCs w:val="14"/>
              </w:rPr>
              <w:t>PRÁCTICAS</w:t>
            </w:r>
          </w:p>
          <w:p w14:paraId="42B2A30B" w14:textId="45568035" w:rsidR="00165FF3" w:rsidRPr="00FA6629" w:rsidRDefault="00165FF3" w:rsidP="00165FF3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103" w:type="dxa"/>
            <w:gridSpan w:val="2"/>
          </w:tcPr>
          <w:p w14:paraId="17B721B0" w14:textId="77777777" w:rsidR="00682DBA" w:rsidRDefault="00165FF3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 w:rsidR="00682DBA"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682DBA" w:rsidRPr="00AA0D41" w:rsidRDefault="00682DBA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828" w:type="dxa"/>
          </w:tcPr>
          <w:p w14:paraId="05A3E281" w14:textId="77777777" w:rsid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</w:p>
        </w:tc>
        <w:tc>
          <w:tcPr>
            <w:tcW w:w="2268" w:type="dxa"/>
          </w:tcPr>
          <w:p w14:paraId="3EB88932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 w:rsidR="00682DBA"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</w:tcPr>
          <w:p w14:paraId="4DF6D162" w14:textId="7897FF6E" w:rsidR="00165FF3" w:rsidRDefault="00682DBA" w:rsidP="00C60EE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PRINCIPALES ACTIVIDADES A DESARROLLAR EN LA EMPRESA</w:t>
            </w:r>
          </w:p>
          <w:p w14:paraId="02091891" w14:textId="6D1DFC53" w:rsidR="00165FF3" w:rsidRPr="003659BC" w:rsidRDefault="00682DBA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 w:rsidR="00165FF3"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="00165FF3"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5" w:type="dxa"/>
          </w:tcPr>
          <w:p w14:paraId="32003058" w14:textId="6B37CB68" w:rsidR="00165FF3" w:rsidRPr="003659BC" w:rsidRDefault="00165FF3" w:rsidP="0016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334" w:type="dxa"/>
          </w:tcPr>
          <w:p w14:paraId="568336C9" w14:textId="77777777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165FF3" w:rsidRP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266437" w:rsidRPr="00564996" w14:paraId="0EF35963" w14:textId="77777777" w:rsidTr="00C6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4B3774AB" w14:textId="77777777" w:rsidR="00A83901" w:rsidRPr="00C217F0" w:rsidRDefault="00A83901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3A133AB6" w14:textId="73737AEA" w:rsidR="00A83901" w:rsidRPr="005E0DB9" w:rsidRDefault="00462E4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 xml:space="preserve">Diseño Publicitario </w:t>
            </w:r>
          </w:p>
        </w:tc>
        <w:tc>
          <w:tcPr>
            <w:tcW w:w="490" w:type="dxa"/>
          </w:tcPr>
          <w:p w14:paraId="57D7BA66" w14:textId="77777777" w:rsidR="00A83901" w:rsidRDefault="00A83901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7021B2DD" w14:textId="77777777" w:rsidR="00A83901" w:rsidRPr="00564996" w:rsidRDefault="00A8390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0D296A39" w14:textId="6368F81E" w:rsidR="00462E4A" w:rsidRPr="00462E4A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El estudiante será capaz de explicar la evolución histórica del diseño publicitario y aplicar conceptos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tendencias actuales en la creación de piezas publicitarias innovadoras.</w:t>
            </w:r>
          </w:p>
          <w:p w14:paraId="1B35352D" w14:textId="19E31EFF" w:rsidR="00462E4A" w:rsidRPr="00462E4A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El estudiante será capaz de utilizar herramientas digitales para crear diseños visuales efectivos,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aplicando los principios del color y los elementos formales del diseño.</w:t>
            </w:r>
          </w:p>
          <w:p w14:paraId="04969292" w14:textId="6F48C8BF" w:rsidR="00462E4A" w:rsidRPr="00462E4A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El estudiante será capaz de diseñar composiciones visuales equilibradas y estéticamente agradables,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utilizando tipografías y herramientas avanzadas de diseño.</w:t>
            </w:r>
          </w:p>
          <w:p w14:paraId="7B441876" w14:textId="3F9D345F" w:rsidR="00A83901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El estudiante será capaz de elaborar y presentar artes publicitarios integrando narrativa gráfica,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técnicas de retoque y herramientas de inteligencia artificial, demostrando habilidades de defensa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asesoría en proyectos creativos.</w:t>
            </w:r>
          </w:p>
        </w:tc>
        <w:tc>
          <w:tcPr>
            <w:tcW w:w="2268" w:type="dxa"/>
            <w:vMerge w:val="restart"/>
          </w:tcPr>
          <w:p w14:paraId="1E783BDC" w14:textId="77777777" w:rsidR="00A83901" w:rsidRDefault="00A8390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</w:tcPr>
          <w:p w14:paraId="78B456D7" w14:textId="7DA8C32D" w:rsidR="00A83901" w:rsidRPr="00564996" w:rsidRDefault="00A8390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14:paraId="39745C88" w14:textId="782B86A1" w:rsidR="00A83901" w:rsidRPr="00165FF3" w:rsidRDefault="00A83901" w:rsidP="00764554">
            <w:pPr>
              <w:pStyle w:val="Prrafodelista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 w:val="restart"/>
          </w:tcPr>
          <w:p w14:paraId="400EB2EF" w14:textId="77777777" w:rsidR="00A83901" w:rsidRPr="00564996" w:rsidRDefault="00A8390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43C10D95" w14:textId="77777777" w:rsidTr="00C6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7FE4FF99" w14:textId="77777777" w:rsidR="00A83901" w:rsidRPr="00C217F0" w:rsidRDefault="00A83901" w:rsidP="00D92B8E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07B1C990" w14:textId="7F3FC3C1" w:rsidR="00A83901" w:rsidRPr="005E0DB9" w:rsidRDefault="00462E4A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Branding</w:t>
            </w:r>
          </w:p>
        </w:tc>
        <w:tc>
          <w:tcPr>
            <w:tcW w:w="490" w:type="dxa"/>
          </w:tcPr>
          <w:p w14:paraId="0553EBEC" w14:textId="77777777" w:rsidR="00A83901" w:rsidRPr="00564996" w:rsidRDefault="00A83901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06E7AE46" w14:textId="023A8137" w:rsidR="00462E4A" w:rsidRPr="00462E4A" w:rsidRDefault="00462E4A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Crea una propuesta de identidad de marca completa, que incluye elementos visuales,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verbales y sonoros, demostrando coherencia con la cultura corporativa y el posicionamiento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deseado de una empresa específica.</w:t>
            </w:r>
          </w:p>
          <w:p w14:paraId="7C9A5507" w14:textId="0E60E497" w:rsidR="00462E4A" w:rsidRPr="00462E4A" w:rsidRDefault="00462E4A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Elabora un plan estratégico de gestión de marca, que abarca estrategias de construcción,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desarrollo internacional y un manual de identidad corporativa, aplicable a una marca real 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ficticia en un mercado competitivo.</w:t>
            </w:r>
          </w:p>
          <w:p w14:paraId="79F9922C" w14:textId="277A0C43" w:rsidR="00462E4A" w:rsidRPr="00462E4A" w:rsidRDefault="00462E4A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Diseña una campaña publicitaria integral para un producto o servicio, que incluye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estrategia creativa, la selección de medios y un plan de implementación, demostrando su</w:t>
            </w:r>
          </w:p>
          <w:p w14:paraId="7669A7F4" w14:textId="3DC32F25" w:rsidR="00462E4A" w:rsidRPr="00462E4A" w:rsidRDefault="00462E4A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lastRenderedPageBreak/>
              <w:t>capacidad para alcanzar objetivos específicos</w:t>
            </w:r>
            <w:r w:rsidR="00D92B8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de comunicación.</w:t>
            </w:r>
          </w:p>
          <w:p w14:paraId="52DF33A1" w14:textId="651B2E1A" w:rsidR="00A83901" w:rsidRDefault="00462E4A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Produce un portafolio de piezas publicitarias creativas para diferentes medios, que incluye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copys, conceptos visuales y una estrategia de relaciones públicas, demostrando originalidad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y efectividad en la comunicación del mensaje de marca.</w:t>
            </w:r>
          </w:p>
        </w:tc>
        <w:tc>
          <w:tcPr>
            <w:tcW w:w="2268" w:type="dxa"/>
            <w:vMerge/>
          </w:tcPr>
          <w:p w14:paraId="4029480E" w14:textId="77777777" w:rsidR="00A83901" w:rsidRDefault="00A83901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5AE0ACD1" w14:textId="140C8A7B" w:rsidR="00A83901" w:rsidRDefault="00A83901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852B446" w14:textId="77777777" w:rsidR="00A83901" w:rsidRPr="00564996" w:rsidRDefault="00A83901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17DAE648" w14:textId="77777777" w:rsidR="00A83901" w:rsidRPr="00564996" w:rsidRDefault="00A83901" w:rsidP="00D92B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4E70500F" w14:textId="77777777" w:rsidTr="00C6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A0D239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1187141F" w14:textId="217D9260" w:rsidR="00A83901" w:rsidRPr="005E0DB9" w:rsidRDefault="00462E4A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Investigación de mercados</w:t>
            </w:r>
          </w:p>
        </w:tc>
        <w:tc>
          <w:tcPr>
            <w:tcW w:w="490" w:type="dxa"/>
          </w:tcPr>
          <w:p w14:paraId="50269842" w14:textId="77777777" w:rsidR="00A83901" w:rsidRPr="00564996" w:rsidRDefault="00A83901" w:rsidP="004C04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225A75E7" w14:textId="10AEEDD8" w:rsidR="00462E4A" w:rsidRPr="00462E4A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los conocimientos teóricos y metodológicos adquiridos a la actividad profesional real, así como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otros contextos de investigación social básica y aplicada.</w:t>
            </w:r>
          </w:p>
          <w:p w14:paraId="0E6E5638" w14:textId="3C16DB35" w:rsidR="00462E4A" w:rsidRPr="00462E4A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Desarrollar proyectos de investigación en entornos nuevos o poco conocidos mediante la aplicación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técnicas de investigación en ámbito público o privado.</w:t>
            </w:r>
          </w:p>
          <w:p w14:paraId="08A3FC5A" w14:textId="7A5B5CA5" w:rsidR="00462E4A" w:rsidRPr="00462E4A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el proceso de recolección de datos, desarrollar el análisis de datos, así como interpretarlos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adecuadamente.</w:t>
            </w:r>
          </w:p>
          <w:p w14:paraId="061BB3AB" w14:textId="1614B668" w:rsidR="00A83901" w:rsidRDefault="00462E4A" w:rsidP="00462E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la técnica y herramienta más adecuada acorde a la necesidad de información, recursos y contexto.</w:t>
            </w:r>
          </w:p>
        </w:tc>
        <w:tc>
          <w:tcPr>
            <w:tcW w:w="2268" w:type="dxa"/>
            <w:vMerge/>
          </w:tcPr>
          <w:p w14:paraId="7667B8CF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0429D16B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3539EDB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4A021F1C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36747092" w14:textId="77777777" w:rsidTr="00C6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74A6A27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47E47789" w14:textId="447A7B32" w:rsidR="00A83901" w:rsidRPr="005E0DB9" w:rsidRDefault="00EF6E9F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Marketing digital</w:t>
            </w:r>
          </w:p>
        </w:tc>
        <w:tc>
          <w:tcPr>
            <w:tcW w:w="490" w:type="dxa"/>
          </w:tcPr>
          <w:p w14:paraId="5417188A" w14:textId="1BC03FE8" w:rsidR="00A83901" w:rsidRPr="00564996" w:rsidRDefault="00A83901" w:rsidP="004C044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7FB67488" w14:textId="2C08C2EA" w:rsidR="00EF6E9F" w:rsidRPr="00EF6E9F" w:rsidRDefault="00EF6E9F" w:rsidP="00EF6E9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Conoce los conceptos fundamentales de la economía digital y reconoce las principales tendencias del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marketing digital.</w:t>
            </w:r>
          </w:p>
          <w:p w14:paraId="715E7A1B" w14:textId="5E943FB6" w:rsidR="00EF6E9F" w:rsidRPr="00EF6E9F" w:rsidRDefault="00EF6E9F" w:rsidP="00EF6E9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Aplica modelos de negocios digitales y desarrolla estrategias efectivas de Inbound Marketing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segmentación digital.</w:t>
            </w:r>
          </w:p>
          <w:p w14:paraId="507F485B" w14:textId="77777777" w:rsidR="00EF6E9F" w:rsidRPr="00EF6E9F" w:rsidRDefault="00EF6E9F" w:rsidP="00EF6E9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Planifica, ejecuta y evalúa campañas de publicidad digital utilizando diversas herramientas y técnicas.</w:t>
            </w:r>
          </w:p>
          <w:p w14:paraId="22CA9B43" w14:textId="26C25A96" w:rsidR="00A83901" w:rsidRDefault="00EF6E9F" w:rsidP="00EF6E9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Utiliza herramientas de análisis web para medir y mejorar el rendimiento de las campañas digitales,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calcular el retorno de inversión (ROI).</w:t>
            </w:r>
          </w:p>
        </w:tc>
        <w:tc>
          <w:tcPr>
            <w:tcW w:w="2268" w:type="dxa"/>
            <w:vMerge/>
          </w:tcPr>
          <w:p w14:paraId="5FF93D53" w14:textId="77777777" w:rsidR="00A83901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77B286FF" w14:textId="77777777" w:rsidR="00A83901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6F1C96B" w14:textId="77777777" w:rsidR="00A83901" w:rsidRPr="00564996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54C8CD2F" w14:textId="77777777" w:rsidR="00A83901" w:rsidRPr="00564996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30AB9928" w14:textId="77777777" w:rsidTr="00C6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B77D015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4733CBB4" w14:textId="6C92A347" w:rsidR="00A83901" w:rsidRPr="005E0DB9" w:rsidRDefault="00EF6E9F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Técnicas de venta</w:t>
            </w:r>
          </w:p>
        </w:tc>
        <w:tc>
          <w:tcPr>
            <w:tcW w:w="490" w:type="dxa"/>
          </w:tcPr>
          <w:p w14:paraId="48E9870A" w14:textId="77777777" w:rsidR="00A83901" w:rsidRPr="00564996" w:rsidRDefault="00A83901" w:rsidP="004C04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7DD9F138" w14:textId="6B792271" w:rsidR="00EF6E9F" w:rsidRPr="00EF6E9F" w:rsidRDefault="00EF6E9F" w:rsidP="00EF6E9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EF6E9F">
              <w:rPr>
                <w:rFonts w:ascii="Georgia" w:hAnsi="Georgia"/>
                <w:sz w:val="14"/>
                <w:szCs w:val="14"/>
              </w:rPr>
              <w:t>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estudiante reconocerá los conceptos relacionados al vendedor y al cliente.</w:t>
            </w:r>
          </w:p>
          <w:p w14:paraId="2D07F4D8" w14:textId="298F86B3" w:rsidR="00EF6E9F" w:rsidRPr="00EF6E9F" w:rsidRDefault="00EF6E9F" w:rsidP="00EF6E9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El </w:t>
            </w:r>
            <w:r w:rsidRPr="00EF6E9F">
              <w:rPr>
                <w:rFonts w:ascii="Georgia" w:hAnsi="Georgia"/>
                <w:sz w:val="14"/>
                <w:szCs w:val="14"/>
              </w:rPr>
              <w:t>estudiante identificará los procesos y técnicas de venta.</w:t>
            </w:r>
          </w:p>
          <w:p w14:paraId="2548D3EB" w14:textId="2D68D3BB" w:rsidR="00EF6E9F" w:rsidRPr="00EF6E9F" w:rsidRDefault="00EF6E9F" w:rsidP="00EF6E9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El </w:t>
            </w:r>
            <w:r w:rsidRPr="00EF6E9F">
              <w:rPr>
                <w:rFonts w:ascii="Georgia" w:hAnsi="Georgia"/>
                <w:sz w:val="14"/>
                <w:szCs w:val="14"/>
              </w:rPr>
              <w:t>estudiante reconocerá las estrategias para dar seguimiento y fidelizar al cliente.</w:t>
            </w:r>
          </w:p>
          <w:p w14:paraId="291A8EB6" w14:textId="59D557B3" w:rsidR="00A83901" w:rsidRDefault="00EF6E9F" w:rsidP="00EF6E9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</w:t>
            </w:r>
            <w:r w:rsidRPr="00EF6E9F">
              <w:rPr>
                <w:rFonts w:ascii="Georgia" w:hAnsi="Georgia"/>
                <w:sz w:val="14"/>
                <w:szCs w:val="14"/>
              </w:rPr>
              <w:t xml:space="preserve"> estudiante establecerá la mejor alternativa para resolver quejas y reclamos.</w:t>
            </w:r>
          </w:p>
        </w:tc>
        <w:tc>
          <w:tcPr>
            <w:tcW w:w="2268" w:type="dxa"/>
            <w:vMerge/>
          </w:tcPr>
          <w:p w14:paraId="3BBE7B56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158E7560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539A344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5F3934CE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365DC58E" w14:textId="77777777" w:rsidTr="00C6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0D7318BA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6F26D7DB" w14:textId="74569CD9" w:rsidR="00A83901" w:rsidRPr="005E0DB9" w:rsidRDefault="005D3FBC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Comercio electrónico</w:t>
            </w:r>
          </w:p>
        </w:tc>
        <w:tc>
          <w:tcPr>
            <w:tcW w:w="490" w:type="dxa"/>
          </w:tcPr>
          <w:p w14:paraId="78AA2CC3" w14:textId="77777777" w:rsidR="00A83901" w:rsidRDefault="00A83901" w:rsidP="004C04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20019B29" w14:textId="77777777" w:rsidR="00A83901" w:rsidRDefault="00A83901" w:rsidP="004C044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61BF3464" w14:textId="6909C03F" w:rsidR="006D0600" w:rsidRPr="006D0600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diseñar e implementar una estrategia digital coherente,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alineando los contenidos y canales digitales con los objetivos de comunicación de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organización.</w:t>
            </w:r>
          </w:p>
          <w:p w14:paraId="027D241F" w14:textId="2F12374F" w:rsidR="006D0600" w:rsidRPr="006D0600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gestionar comunidades online de manera efectiva,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herramientas de monitorización y analítica para optimizar la interacción y el engagement.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El estudiante será capaz de planificar y ejecutar campañas de Social Ads efectivas,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aplicando el modelo AIDA y técnicas de segmentación para mejorar el rendimiento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publicitario.</w:t>
            </w:r>
          </w:p>
          <w:p w14:paraId="4033E0EC" w14:textId="0CE56D09" w:rsidR="00A83901" w:rsidRPr="00F872BE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medir y evaluar el rendimiento de las campañas de marketing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 xml:space="preserve">digital, elaborando informes </w:t>
            </w:r>
            <w:r w:rsidRPr="006D0600">
              <w:rPr>
                <w:rFonts w:ascii="Georgia" w:hAnsi="Georgia"/>
                <w:sz w:val="14"/>
                <w:szCs w:val="14"/>
              </w:rPr>
              <w:lastRenderedPageBreak/>
              <w:t>detallados que permitan tomar decisiones informadas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optimizar el retorno de la inversión.</w:t>
            </w:r>
          </w:p>
        </w:tc>
        <w:tc>
          <w:tcPr>
            <w:tcW w:w="2268" w:type="dxa"/>
            <w:vMerge/>
          </w:tcPr>
          <w:p w14:paraId="21489B06" w14:textId="77777777" w:rsidR="00A83901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796FEE1F" w14:textId="77777777" w:rsidR="00A83901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60F1D43" w14:textId="77777777" w:rsidR="00A83901" w:rsidRPr="00564996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1CE272E0" w14:textId="77777777" w:rsidR="00A83901" w:rsidRPr="00564996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70C2EE58" w14:textId="77777777" w:rsidTr="00C6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8096D81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0601C541" w14:textId="1A42A8FA" w:rsidR="00A83901" w:rsidRPr="005E0DB9" w:rsidRDefault="006D0600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Marketing estratégico</w:t>
            </w:r>
          </w:p>
        </w:tc>
        <w:tc>
          <w:tcPr>
            <w:tcW w:w="490" w:type="dxa"/>
          </w:tcPr>
          <w:p w14:paraId="4A9FEBC5" w14:textId="77777777" w:rsidR="00A83901" w:rsidRPr="00564996" w:rsidRDefault="00A83901" w:rsidP="004C04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67A982DA" w14:textId="32505208" w:rsidR="006D0600" w:rsidRPr="006D0600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ejecutar paso a paso,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planificación estratégica, como aporte esencial para las empresas y su direccionamiento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estratégico</w:t>
            </w:r>
          </w:p>
          <w:p w14:paraId="2D1F0E8E" w14:textId="7EAFDD57" w:rsidR="006D0600" w:rsidRPr="006D0600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</w:t>
            </w:r>
            <w:r w:rsidRPr="006D0600">
              <w:rPr>
                <w:rFonts w:ascii="Georgia" w:hAnsi="Georgia"/>
                <w:sz w:val="14"/>
                <w:szCs w:val="14"/>
              </w:rPr>
              <w:t xml:space="preserve"> estudiante ejecutará el Plan de Marketing Estratégico, conforme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problemática detectada y sus necesidades administrativas y comerciales de la organización</w:t>
            </w:r>
          </w:p>
          <w:p w14:paraId="77E163AD" w14:textId="70BC7969" w:rsidR="006D0600" w:rsidRPr="006D0600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de la carrera de Marketing, será capaz de elaborar y ejecutar,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mejores herramientas de diagnóstico estratégico, para posteriormente proponer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estrategias más pertinentes.</w:t>
            </w:r>
          </w:p>
          <w:p w14:paraId="0CF902FE" w14:textId="6F96A7D0" w:rsidR="00A83901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de la carrera de Marketing, tendrá la capacidad finalmente, de establecer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estrategias más eficientes, conforme los resultados de las matrices estratégicas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desarrolladas, aportando valiosa información a la toma de decisiones de las empresas.</w:t>
            </w:r>
          </w:p>
        </w:tc>
        <w:tc>
          <w:tcPr>
            <w:tcW w:w="2268" w:type="dxa"/>
            <w:vMerge/>
          </w:tcPr>
          <w:p w14:paraId="095822A0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1535007C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D605CE8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64D8EB2C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04491261" w14:textId="77777777" w:rsidTr="00C6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30E3B52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48769BB7" w14:textId="002DD5BD" w:rsidR="00A83901" w:rsidRPr="005E0DB9" w:rsidRDefault="006D0600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Trade marketing</w:t>
            </w:r>
          </w:p>
        </w:tc>
        <w:tc>
          <w:tcPr>
            <w:tcW w:w="490" w:type="dxa"/>
          </w:tcPr>
          <w:p w14:paraId="2D6089EE" w14:textId="77777777" w:rsidR="00A83901" w:rsidRPr="00564996" w:rsidRDefault="00A83901" w:rsidP="004C044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4376E1AB" w14:textId="0AA8A857" w:rsidR="006D0600" w:rsidRPr="006D0600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explicar los conceptos fundamentales del trade marketing,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identificar sus diferencias con el marketing tradicional, y proponer estrategias efectivas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colaboración entre los actores clave.</w:t>
            </w:r>
          </w:p>
          <w:p w14:paraId="15944BEF" w14:textId="4C2B366E" w:rsidR="006D0600" w:rsidRPr="006D0600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analizar y mejorar la relación entre fabricantes y distribuidores,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gestionando eficazmente el punto de venta y evaluando el impacto de los formatos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comerciales y las marcas propias.</w:t>
            </w:r>
          </w:p>
          <w:p w14:paraId="7BE4CC11" w14:textId="0515F48D" w:rsidR="006D0600" w:rsidRPr="006D0600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implementar técnicas de merchandising que mejoren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visibilidad de los productos y atraigan clientes a la tienda, adaptándose a los nuevos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formatos de venta.</w:t>
            </w:r>
          </w:p>
          <w:p w14:paraId="09409CF7" w14:textId="522BA08A" w:rsidR="00A83901" w:rsidRDefault="006D0600" w:rsidP="006D060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diseñar y evaluar estrategias de merchandising que integren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elementos sensoriales, promociones y analítica de e-commerce, mejorando la experiencia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del cliente y los resultados de venta.</w:t>
            </w:r>
          </w:p>
        </w:tc>
        <w:tc>
          <w:tcPr>
            <w:tcW w:w="2268" w:type="dxa"/>
            <w:vMerge/>
          </w:tcPr>
          <w:p w14:paraId="0ED26F46" w14:textId="77777777" w:rsidR="00A83901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3A03851B" w14:textId="77777777" w:rsidR="00A83901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4162AE3" w14:textId="77777777" w:rsidR="00A83901" w:rsidRPr="00564996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51780448" w14:textId="77777777" w:rsidR="00A83901" w:rsidRPr="00564996" w:rsidRDefault="00A83901" w:rsidP="004C04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66437" w:rsidRPr="00564996" w14:paraId="2BC81B56" w14:textId="77777777" w:rsidTr="00C6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F3ABFE" w14:textId="77777777" w:rsidR="00A83901" w:rsidRPr="00C217F0" w:rsidRDefault="00A83901" w:rsidP="004C044C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13" w:type="dxa"/>
          </w:tcPr>
          <w:p w14:paraId="4CCC0988" w14:textId="0A9CEAA6" w:rsidR="00A83901" w:rsidRPr="005E0DB9" w:rsidRDefault="006D0600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E0DB9">
              <w:rPr>
                <w:rFonts w:ascii="Georgia" w:hAnsi="Georgia"/>
                <w:b/>
                <w:sz w:val="14"/>
                <w:szCs w:val="14"/>
              </w:rPr>
              <w:t>Emprendimiento e innovación</w:t>
            </w:r>
          </w:p>
        </w:tc>
        <w:tc>
          <w:tcPr>
            <w:tcW w:w="490" w:type="dxa"/>
          </w:tcPr>
          <w:p w14:paraId="2759020F" w14:textId="77777777" w:rsidR="00A83901" w:rsidRDefault="00A83901" w:rsidP="004C04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8" w:type="dxa"/>
          </w:tcPr>
          <w:p w14:paraId="773BA2C5" w14:textId="3EE51590" w:rsidR="006D0600" w:rsidRPr="006D0600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podrá realizar un plan de negocios describiendo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producto o servicio que podrían ofrecer, considerando el valor agregado, el estudio de mercado, técnico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y de ventas para proponer un emprendimiento viable y sustentable en el tiempo.</w:t>
            </w:r>
          </w:p>
          <w:p w14:paraId="45F73C52" w14:textId="083A9E5C" w:rsidR="006D0600" w:rsidRPr="006D0600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analizar las nuevas tendencias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innovación y la creatividad que se están aplicando en los productos que se lanzan al mercado,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proponiendo ideas competitivas y diferentes para iniciar su proyecto de emprendimiento.</w:t>
            </w:r>
          </w:p>
          <w:p w14:paraId="29A4EA11" w14:textId="5FF3A865" w:rsidR="006D0600" w:rsidRPr="006D0600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presentar un plan de inversión, calcular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costos de producción y presupuestar las ventas en relación a la cantidad, precio y margen de ganancia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que requiere el negocio propuesto.</w:t>
            </w:r>
          </w:p>
          <w:p w14:paraId="4A9690F4" w14:textId="086CDE41" w:rsidR="00A83901" w:rsidRPr="00F872BE" w:rsidRDefault="006D0600" w:rsidP="006D060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elaborar un modelo de negocios para poner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práctica en un proyecto de emprendimiento, considerando los recursos y actividades claves que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pequeña empresa utiliza para su futura implementación.</w:t>
            </w:r>
          </w:p>
        </w:tc>
        <w:tc>
          <w:tcPr>
            <w:tcW w:w="2268" w:type="dxa"/>
            <w:vMerge/>
          </w:tcPr>
          <w:p w14:paraId="0D43C5B9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7C04FEF4" w14:textId="77777777" w:rsidR="00A83901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6B5D20C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6847F67E" w14:textId="77777777" w:rsidR="00A83901" w:rsidRPr="00564996" w:rsidRDefault="00A83901" w:rsidP="004C04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2C3C2E12" w14:textId="77777777" w:rsidR="004C044C" w:rsidRDefault="004C044C" w:rsidP="008D735C">
      <w:pPr>
        <w:jc w:val="right"/>
        <w:rPr>
          <w:rFonts w:ascii="Georgia" w:hAnsi="Georgia"/>
          <w:b/>
          <w:bCs/>
          <w:i/>
          <w:iCs/>
          <w:sz w:val="14"/>
          <w:szCs w:val="14"/>
        </w:rPr>
      </w:pPr>
    </w:p>
    <w:p w14:paraId="0DDC9D64" w14:textId="67511269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8D735C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8D735C">
        <w:rPr>
          <w:rFonts w:ascii="Georgia" w:hAnsi="Georgia"/>
          <w:sz w:val="14"/>
          <w:szCs w:val="14"/>
        </w:rPr>
        <w:t xml:space="preserve"> </w:t>
      </w:r>
      <w:r w:rsidR="006E6CF8" w:rsidRPr="008D735C">
        <w:rPr>
          <w:rFonts w:ascii="Georgia" w:hAnsi="Georgia"/>
          <w:sz w:val="14"/>
          <w:szCs w:val="14"/>
        </w:rPr>
        <w:t xml:space="preserve">El </w:t>
      </w:r>
      <w:r w:rsidR="006E6CF8" w:rsidRPr="008D735C">
        <w:rPr>
          <w:rFonts w:ascii="Georgia" w:hAnsi="Georgia"/>
          <w:b/>
          <w:bCs/>
          <w:i/>
          <w:iCs/>
          <w:sz w:val="14"/>
          <w:szCs w:val="14"/>
        </w:rPr>
        <w:t xml:space="preserve">sistema de </w:t>
      </w:r>
      <w:r w:rsidR="008D735C" w:rsidRPr="008D735C">
        <w:rPr>
          <w:rFonts w:ascii="Georgia" w:hAnsi="Georgia"/>
          <w:b/>
          <w:bCs/>
          <w:i/>
          <w:iCs/>
          <w:sz w:val="14"/>
          <w:szCs w:val="14"/>
        </w:rPr>
        <w:t>evaluación</w:t>
      </w:r>
      <w:r w:rsidR="006E6CF8" w:rsidRPr="008D735C">
        <w:rPr>
          <w:rFonts w:ascii="Georgia" w:hAnsi="Georgia"/>
          <w:sz w:val="14"/>
          <w:szCs w:val="14"/>
        </w:rPr>
        <w:t xml:space="preserve"> se realiza con el </w:t>
      </w:r>
      <w:r w:rsidR="008D735C" w:rsidRPr="008D735C">
        <w:rPr>
          <w:rFonts w:ascii="Georgia" w:hAnsi="Georgia"/>
          <w:sz w:val="14"/>
          <w:szCs w:val="14"/>
        </w:rPr>
        <w:t>FORMATO 5_EV_FINAL_APELLIDO_NOMBRE, el mismo que permitirá determinar si el estudiante logró los resultados de aprendizaje planificado.</w:t>
      </w:r>
    </w:p>
    <w:p w14:paraId="299E2402" w14:textId="77777777" w:rsidR="00564996" w:rsidRDefault="00564996" w:rsidP="009B447A"/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8D735C" w:rsidRPr="00CE0EF0" w14:paraId="7DF676EB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3C28CF" w14:textId="129FA730" w:rsidR="008D735C" w:rsidRPr="00D67E43" w:rsidRDefault="00D67E43" w:rsidP="00026EE5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8D735C" w:rsidRPr="00CE0EF0" w14:paraId="0675889E" w14:textId="77777777" w:rsidTr="00A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74D5113A" w14:textId="77777777" w:rsidR="008D735C" w:rsidRDefault="008D735C" w:rsidP="00026EE5"/>
          <w:p w14:paraId="2D02D150" w14:textId="77777777" w:rsidR="008D735C" w:rsidRDefault="008D735C" w:rsidP="00026EE5">
            <w:pPr>
              <w:rPr>
                <w:b w:val="0"/>
                <w:bCs w:val="0"/>
              </w:rPr>
            </w:pPr>
          </w:p>
          <w:p w14:paraId="07ECBBFA" w14:textId="77777777" w:rsidR="00D67E43" w:rsidRDefault="00D67E43" w:rsidP="00026EE5">
            <w:pPr>
              <w:rPr>
                <w:b w:val="0"/>
                <w:bCs w:val="0"/>
              </w:rPr>
            </w:pPr>
          </w:p>
          <w:p w14:paraId="2A868A54" w14:textId="14D61AF6" w:rsidR="008D735C" w:rsidRPr="001F3AC4" w:rsidRDefault="008D735C" w:rsidP="00026EE5">
            <w:pPr>
              <w:spacing w:after="0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026EE5" w:rsidRPr="00CE0EF0" w14:paraId="001CB0FF" w14:textId="77777777" w:rsidTr="00026EE5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9912A9" w14:textId="77777777" w:rsidR="00026EE5" w:rsidRPr="005D5D80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6A6DD2BB" w14:textId="4665A3FF" w:rsidR="00026EE5" w:rsidRPr="00D67E43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Ing. </w:t>
            </w:r>
            <w:r w:rsidR="002327CC">
              <w:rPr>
                <w:rFonts w:ascii="Georgia" w:hAnsi="Georgia"/>
                <w:b w:val="0"/>
                <w:bCs w:val="0"/>
                <w:sz w:val="16"/>
                <w:szCs w:val="16"/>
              </w:rPr>
              <w:t>Valeria Suárez</w:t>
            </w:r>
          </w:p>
          <w:p w14:paraId="58B05794" w14:textId="6A66730E" w:rsidR="00026EE5" w:rsidRPr="00026EE5" w:rsidRDefault="00026EE5" w:rsidP="00026EE5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>REPRESENTANTE DE PRÁCTICAS PRE PROFESIONALES DE LA CARRERA DE</w:t>
            </w: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 </w:t>
            </w:r>
            <w:r w:rsidR="002327CC" w:rsidRPr="001E5568">
              <w:rPr>
                <w:rFonts w:ascii="Georgia" w:hAnsi="Georgia"/>
                <w:sz w:val="16"/>
                <w:szCs w:val="16"/>
              </w:rPr>
              <w:t>MARKETING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940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E22D" w14:textId="77777777" w:rsidR="00FB44A9" w:rsidRDefault="00FB44A9" w:rsidP="00F56882">
      <w:pPr>
        <w:spacing w:after="0" w:line="240" w:lineRule="auto"/>
      </w:pPr>
      <w:r>
        <w:separator/>
      </w:r>
    </w:p>
  </w:endnote>
  <w:endnote w:type="continuationSeparator" w:id="0">
    <w:p w14:paraId="085A3D48" w14:textId="77777777" w:rsidR="00FB44A9" w:rsidRDefault="00FB44A9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5B3B" w14:textId="77777777" w:rsidR="00B31411" w:rsidRDefault="00B31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6DF92D9">
          <wp:simplePos x="0" y="0"/>
          <wp:positionH relativeFrom="column">
            <wp:posOffset>-718820</wp:posOffset>
          </wp:positionH>
          <wp:positionV relativeFrom="page">
            <wp:posOffset>6690360</wp:posOffset>
          </wp:positionV>
          <wp:extent cx="10514965" cy="845185"/>
          <wp:effectExtent l="0" t="0" r="635" b="0"/>
          <wp:wrapTight wrapText="bothSides">
            <wp:wrapPolygon edited="0">
              <wp:start x="0" y="0"/>
              <wp:lineTo x="0" y="20935"/>
              <wp:lineTo x="21562" y="20935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7110" w14:textId="77777777" w:rsidR="00B31411" w:rsidRDefault="00B31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2B77" w14:textId="77777777" w:rsidR="00FB44A9" w:rsidRDefault="00FB44A9" w:rsidP="00F56882">
      <w:pPr>
        <w:spacing w:after="0" w:line="240" w:lineRule="auto"/>
      </w:pPr>
      <w:r>
        <w:separator/>
      </w:r>
    </w:p>
  </w:footnote>
  <w:footnote w:type="continuationSeparator" w:id="0">
    <w:p w14:paraId="7DFD78BA" w14:textId="77777777" w:rsidR="00FB44A9" w:rsidRDefault="00FB44A9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6FD0" w14:textId="77777777" w:rsidR="00B31411" w:rsidRDefault="00B31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10489" w:type="dxa"/>
      <w:tblInd w:w="3114" w:type="dxa"/>
      <w:tblLayout w:type="fixed"/>
      <w:tblLook w:val="04A0" w:firstRow="1" w:lastRow="0" w:firstColumn="1" w:lastColumn="0" w:noHBand="0" w:noVBand="1"/>
    </w:tblPr>
    <w:tblGrid>
      <w:gridCol w:w="6238"/>
      <w:gridCol w:w="4251"/>
    </w:tblGrid>
    <w:tr w:rsidR="009B447A" w:rsidRPr="000F790A" w14:paraId="792E33E5" w14:textId="77777777" w:rsidTr="009B44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1E911EE5" w14:textId="3003E328" w:rsidR="009B447A" w:rsidRPr="008D735C" w:rsidRDefault="008D735C" w:rsidP="008D735C">
          <w:pPr>
            <w:pStyle w:val="Encabezado"/>
            <w:spacing w:before="120" w:after="120"/>
            <w:jc w:val="center"/>
            <w:rPr>
              <w:rFonts w:ascii="Georgia" w:hAnsi="Georgia" w:cs="Arial"/>
              <w:sz w:val="16"/>
              <w:szCs w:val="16"/>
            </w:rPr>
          </w:pPr>
          <w:r w:rsidRPr="008D735C">
            <w:rPr>
              <w:rFonts w:ascii="Georgia" w:hAnsi="Georgia" w:cs="Arial"/>
              <w:sz w:val="16"/>
              <w:szCs w:val="16"/>
            </w:rPr>
            <w:t>PLAN DE APRENDIZAJE PR</w:t>
          </w:r>
          <w:r w:rsidR="00B31411">
            <w:rPr>
              <w:rFonts w:ascii="Georgia" w:hAnsi="Georgia" w:cs="Arial"/>
              <w:sz w:val="16"/>
              <w:szCs w:val="16"/>
            </w:rPr>
            <w:t>Á</w:t>
          </w:r>
          <w:r w:rsidRPr="008D735C">
            <w:rPr>
              <w:rFonts w:ascii="Georgia" w:hAnsi="Georgia" w:cs="Arial"/>
              <w:sz w:val="16"/>
              <w:szCs w:val="16"/>
            </w:rPr>
            <w:t xml:space="preserve">CTICO ROTACIONAL </w:t>
          </w:r>
        </w:p>
      </w:tc>
      <w:tc>
        <w:tcPr>
          <w:tcW w:w="4251" w:type="dxa"/>
          <w:vMerge w:val="restart"/>
        </w:tcPr>
        <w:p w14:paraId="405AF455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7C5C431B" w14:textId="1C56DF62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</w:t>
          </w:r>
          <w:r w:rsidR="005707F2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012</w:t>
          </w:r>
        </w:p>
        <w:p w14:paraId="7A876807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7AED33F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48EAF7B8" w14:textId="70C283D8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BD478A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BD478A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4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9B447A" w:rsidRPr="000F790A" w14:paraId="45EBAB04" w14:textId="77777777" w:rsidTr="009B447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7C89C12A" w14:textId="1E1A6259" w:rsidR="009B447A" w:rsidRPr="005C2F83" w:rsidRDefault="009B447A" w:rsidP="009B447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Prácticas </w:t>
          </w:r>
          <w:r w:rsidR="00BD5E9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4251" w:type="dxa"/>
          <w:vMerge/>
        </w:tcPr>
        <w:p w14:paraId="4BC45487" w14:textId="77777777" w:rsidR="009B447A" w:rsidRPr="000F790A" w:rsidRDefault="009B447A" w:rsidP="009B447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512BEB3D" w14:textId="00844671" w:rsidR="00F56882" w:rsidRDefault="003C555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D8F0FC6" wp14:editId="2D0F2122">
          <wp:simplePos x="0" y="0"/>
          <wp:positionH relativeFrom="column">
            <wp:posOffset>-953770</wp:posOffset>
          </wp:positionH>
          <wp:positionV relativeFrom="paragraph">
            <wp:posOffset>-1143163</wp:posOffset>
          </wp:positionV>
          <wp:extent cx="10743565" cy="122364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356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B816" w14:textId="77777777" w:rsidR="00B31411" w:rsidRDefault="00B31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D70"/>
    <w:multiLevelType w:val="hybridMultilevel"/>
    <w:tmpl w:val="D1F096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26EE5"/>
    <w:rsid w:val="000454E6"/>
    <w:rsid w:val="00071496"/>
    <w:rsid w:val="0009037D"/>
    <w:rsid w:val="0009596A"/>
    <w:rsid w:val="000B5875"/>
    <w:rsid w:val="000C00A5"/>
    <w:rsid w:val="000F3756"/>
    <w:rsid w:val="001412D4"/>
    <w:rsid w:val="00161302"/>
    <w:rsid w:val="00165FF3"/>
    <w:rsid w:val="00174901"/>
    <w:rsid w:val="00187AD3"/>
    <w:rsid w:val="001A263B"/>
    <w:rsid w:val="001D477F"/>
    <w:rsid w:val="001E06A3"/>
    <w:rsid w:val="001E5568"/>
    <w:rsid w:val="001E62F6"/>
    <w:rsid w:val="001F31EC"/>
    <w:rsid w:val="002327CC"/>
    <w:rsid w:val="00266437"/>
    <w:rsid w:val="00274BED"/>
    <w:rsid w:val="00277BD9"/>
    <w:rsid w:val="002B4680"/>
    <w:rsid w:val="00336795"/>
    <w:rsid w:val="003659BC"/>
    <w:rsid w:val="00384FF9"/>
    <w:rsid w:val="0039253E"/>
    <w:rsid w:val="003A4AD5"/>
    <w:rsid w:val="003C555C"/>
    <w:rsid w:val="003F0759"/>
    <w:rsid w:val="003F4E5F"/>
    <w:rsid w:val="003F559A"/>
    <w:rsid w:val="00462E4A"/>
    <w:rsid w:val="004C044C"/>
    <w:rsid w:val="00533BFD"/>
    <w:rsid w:val="00557CD8"/>
    <w:rsid w:val="00564996"/>
    <w:rsid w:val="00566007"/>
    <w:rsid w:val="005707F2"/>
    <w:rsid w:val="0059262E"/>
    <w:rsid w:val="005D3FBC"/>
    <w:rsid w:val="005D7B18"/>
    <w:rsid w:val="005E0DB9"/>
    <w:rsid w:val="005E6CE2"/>
    <w:rsid w:val="006622DD"/>
    <w:rsid w:val="00682DBA"/>
    <w:rsid w:val="006A519A"/>
    <w:rsid w:val="006C617E"/>
    <w:rsid w:val="006D0600"/>
    <w:rsid w:val="006E6CF8"/>
    <w:rsid w:val="007206AD"/>
    <w:rsid w:val="00764554"/>
    <w:rsid w:val="00791023"/>
    <w:rsid w:val="007B03A4"/>
    <w:rsid w:val="00807249"/>
    <w:rsid w:val="0083112C"/>
    <w:rsid w:val="00831E39"/>
    <w:rsid w:val="008477DD"/>
    <w:rsid w:val="008A069B"/>
    <w:rsid w:val="008B38AA"/>
    <w:rsid w:val="008D735C"/>
    <w:rsid w:val="00940605"/>
    <w:rsid w:val="009B447A"/>
    <w:rsid w:val="00A409D6"/>
    <w:rsid w:val="00A71346"/>
    <w:rsid w:val="00A83901"/>
    <w:rsid w:val="00A97200"/>
    <w:rsid w:val="00AA0D41"/>
    <w:rsid w:val="00AD14F4"/>
    <w:rsid w:val="00B1729B"/>
    <w:rsid w:val="00B241A4"/>
    <w:rsid w:val="00B31411"/>
    <w:rsid w:val="00B52306"/>
    <w:rsid w:val="00BC0E2C"/>
    <w:rsid w:val="00BD478A"/>
    <w:rsid w:val="00BD5E9E"/>
    <w:rsid w:val="00C217F0"/>
    <w:rsid w:val="00C60EED"/>
    <w:rsid w:val="00C65BD0"/>
    <w:rsid w:val="00CB0EE2"/>
    <w:rsid w:val="00D47885"/>
    <w:rsid w:val="00D67E43"/>
    <w:rsid w:val="00D72F2A"/>
    <w:rsid w:val="00D73C92"/>
    <w:rsid w:val="00D802E5"/>
    <w:rsid w:val="00D92B8E"/>
    <w:rsid w:val="00DA5C97"/>
    <w:rsid w:val="00DC7026"/>
    <w:rsid w:val="00DD1E0F"/>
    <w:rsid w:val="00DE7115"/>
    <w:rsid w:val="00E05BFC"/>
    <w:rsid w:val="00E5218C"/>
    <w:rsid w:val="00E52C89"/>
    <w:rsid w:val="00EA3C01"/>
    <w:rsid w:val="00EA50D7"/>
    <w:rsid w:val="00EA7981"/>
    <w:rsid w:val="00EF6E9F"/>
    <w:rsid w:val="00F5311B"/>
    <w:rsid w:val="00F56882"/>
    <w:rsid w:val="00F6010F"/>
    <w:rsid w:val="00F70920"/>
    <w:rsid w:val="00F872BE"/>
    <w:rsid w:val="00FA6629"/>
    <w:rsid w:val="00FB44A9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39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9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9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9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7</cp:revision>
  <cp:lastPrinted>2024-02-26T17:52:00Z</cp:lastPrinted>
  <dcterms:created xsi:type="dcterms:W3CDTF">2024-10-04T14:43:00Z</dcterms:created>
  <dcterms:modified xsi:type="dcterms:W3CDTF">2024-10-08T18:35:00Z</dcterms:modified>
</cp:coreProperties>
</file>